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202326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2326">
        <w:rPr>
          <w:rFonts w:ascii="Times New Roman" w:hAnsi="Times New Roman" w:cs="Times New Roman"/>
          <w:noProof/>
          <w:sz w:val="28"/>
          <w:szCs w:val="28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734E23" w:rsidRPr="00C0780A" w:rsidRDefault="00C4193A" w:rsidP="00C0780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636A8" w:rsidRPr="00C0780A" w:rsidRDefault="006125E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</w:p>
    <w:p w:rsidR="00226603" w:rsidRPr="00BB041D" w:rsidRDefault="00BD578D" w:rsidP="00C0780A">
      <w:pPr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20 жовтня</w:t>
      </w:r>
      <w:r w:rsidR="006125E7"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37CA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11AA3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BB041D">
        <w:rPr>
          <w:rFonts w:ascii="Times New Roman" w:hAnsi="Times New Roman" w:cs="Times New Roman"/>
          <w:sz w:val="26"/>
          <w:szCs w:val="26"/>
          <w:lang w:val="uk-UA" w:eastAsia="uk-UA"/>
        </w:rPr>
        <w:t>21</w:t>
      </w:r>
      <w:r w:rsidR="00BB041D">
        <w:rPr>
          <w:rFonts w:ascii="Times New Roman" w:hAnsi="Times New Roman" w:cs="Times New Roman"/>
          <w:sz w:val="26"/>
          <w:szCs w:val="26"/>
          <w:lang w:val="en-US" w:eastAsia="uk-UA"/>
        </w:rPr>
        <w:t>4</w:t>
      </w:r>
    </w:p>
    <w:p w:rsidR="00FB0F95" w:rsidRPr="00C0780A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служби у справах дітей </w:t>
      </w:r>
      <w:proofErr w:type="spellStart"/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Денисової С.М.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2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створення комісії з питань захисту прав дитини виконавчого комітету </w:t>
      </w:r>
      <w:proofErr w:type="spellStart"/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ради» від 26 лютого 2021 року №46</w:t>
      </w:r>
      <w:r w:rsidR="008B547F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A65AF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статтею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A65AF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частиною шостою</w:t>
      </w:r>
      <w:r w:rsidR="003C09A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ст. 59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734E23" w:rsidRPr="00C0780A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C0780A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C0780A">
        <w:rPr>
          <w:b/>
          <w:color w:val="000000" w:themeColor="text1"/>
          <w:sz w:val="26"/>
          <w:szCs w:val="26"/>
          <w:lang w:val="uk-UA"/>
        </w:rPr>
        <w:t>ВИРІШИ</w:t>
      </w:r>
      <w:r w:rsidR="00A11AA3" w:rsidRPr="00C0780A">
        <w:rPr>
          <w:b/>
          <w:color w:val="000000" w:themeColor="text1"/>
          <w:sz w:val="26"/>
          <w:szCs w:val="26"/>
          <w:lang w:val="uk-UA"/>
        </w:rPr>
        <w:t>В</w:t>
      </w:r>
      <w:r w:rsidRPr="00C0780A">
        <w:rPr>
          <w:b/>
          <w:color w:val="000000" w:themeColor="text1"/>
          <w:sz w:val="26"/>
          <w:szCs w:val="26"/>
          <w:lang w:val="uk-UA"/>
        </w:rPr>
        <w:t>:</w:t>
      </w:r>
    </w:p>
    <w:p w:rsidR="000A6675" w:rsidRPr="00C0780A" w:rsidRDefault="003C09A7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C0780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рішення </w:t>
      </w:r>
      <w:r w:rsidRPr="00C0780A">
        <w:rPr>
          <w:color w:val="000000" w:themeColor="text1"/>
          <w:sz w:val="26"/>
          <w:szCs w:val="26"/>
          <w:lang w:val="uk-UA"/>
        </w:rPr>
        <w:t xml:space="preserve">виконавчого комітету «Про створення 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ради» від 26 лютого 2021 року №46, а саме:</w:t>
      </w:r>
    </w:p>
    <w:p w:rsidR="007B21DD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в</w:t>
      </w:r>
      <w:r w:rsidR="001C5A47" w:rsidRPr="00C0780A">
        <w:rPr>
          <w:color w:val="000000" w:themeColor="text1"/>
          <w:sz w:val="26"/>
          <w:szCs w:val="26"/>
          <w:lang w:val="uk-UA"/>
        </w:rPr>
        <w:t>иключити зі</w:t>
      </w:r>
      <w:r w:rsidRPr="00C0780A">
        <w:rPr>
          <w:color w:val="000000" w:themeColor="text1"/>
          <w:sz w:val="26"/>
          <w:szCs w:val="26"/>
          <w:lang w:val="uk-UA"/>
        </w:rPr>
        <w:t xml:space="preserve"> складу </w:t>
      </w:r>
      <w:r w:rsidR="00A65AFA">
        <w:rPr>
          <w:color w:val="000000" w:themeColor="text1"/>
          <w:sz w:val="26"/>
          <w:szCs w:val="26"/>
          <w:lang w:val="uk-UA"/>
        </w:rPr>
        <w:t>секретаря</w:t>
      </w:r>
      <w:r w:rsidR="003C09A7" w:rsidRPr="00C0780A">
        <w:rPr>
          <w:color w:val="000000" w:themeColor="text1"/>
          <w:sz w:val="26"/>
          <w:szCs w:val="26"/>
          <w:lang w:val="uk-UA"/>
        </w:rPr>
        <w:t xml:space="preserve"> </w:t>
      </w:r>
      <w:r w:rsidRPr="00C0780A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C0780A">
        <w:rPr>
          <w:color w:val="000000" w:themeColor="text1"/>
          <w:sz w:val="26"/>
          <w:szCs w:val="26"/>
          <w:lang w:val="uk-UA"/>
        </w:rPr>
        <w:t>:</w:t>
      </w:r>
    </w:p>
    <w:p w:rsidR="00FA1153" w:rsidRPr="00C0780A" w:rsidRDefault="00FA1153" w:rsidP="006741B1">
      <w:pPr>
        <w:pStyle w:val="rvps2"/>
        <w:numPr>
          <w:ilvl w:val="0"/>
          <w:numId w:val="6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Миколайчук Юлію Ігорівну;</w:t>
      </w:r>
    </w:p>
    <w:p w:rsidR="002A7403" w:rsidRPr="00C0780A" w:rsidRDefault="001C5A47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FA1153">
        <w:rPr>
          <w:color w:val="000000" w:themeColor="text1"/>
          <w:sz w:val="26"/>
          <w:szCs w:val="26"/>
          <w:lang w:val="uk-UA"/>
        </w:rPr>
        <w:t>секретаря</w:t>
      </w:r>
      <w:r w:rsidR="002A7403" w:rsidRPr="00C0780A">
        <w:rPr>
          <w:color w:val="000000" w:themeColor="text1"/>
          <w:sz w:val="26"/>
          <w:szCs w:val="26"/>
          <w:lang w:val="uk-UA"/>
        </w:rPr>
        <w:t xml:space="preserve"> комісії з питань захисту прав дитини виконавчого комітету </w:t>
      </w:r>
      <w:proofErr w:type="spellStart"/>
      <w:r w:rsidR="002A7403"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A7403" w:rsidRPr="00C0780A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2A7403" w:rsidRPr="00C0780A" w:rsidRDefault="00FA1153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bCs/>
          <w:color w:val="000000"/>
          <w:sz w:val="26"/>
          <w:szCs w:val="26"/>
          <w:lang w:val="uk-UA"/>
        </w:rPr>
        <w:t>Кокореву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Ольгу Володимирівну.</w:t>
      </w:r>
    </w:p>
    <w:p w:rsidR="00237944" w:rsidRPr="00C0780A" w:rsidRDefault="00237944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Оновлений склад комісії викласти у редакції згідно додатку.</w:t>
      </w:r>
    </w:p>
    <w:p w:rsidR="00CB414B" w:rsidRPr="005A00A1" w:rsidRDefault="005A00A1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A00A1">
        <w:rPr>
          <w:color w:val="000000" w:themeColor="text1"/>
          <w:sz w:val="26"/>
          <w:szCs w:val="26"/>
          <w:lang w:val="uk-UA"/>
        </w:rPr>
        <w:t>Начальнику відділу економічного розвитку та інвестицій, питань внутрішньої інформаційної політики та зв’язків з громадськістю Дзюбі А.В.</w:t>
      </w:r>
      <w:r w:rsidR="00CB414B" w:rsidRPr="005A00A1">
        <w:rPr>
          <w:color w:val="000000" w:themeColor="text1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="00CB414B" w:rsidRPr="005A0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CB414B" w:rsidRPr="005A00A1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:rsidR="00AF0B9F" w:rsidRPr="00C0780A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C0780A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C0780A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C0780A">
        <w:rPr>
          <w:color w:val="000000" w:themeColor="text1"/>
          <w:sz w:val="26"/>
          <w:szCs w:val="26"/>
          <w:lang w:val="uk-UA"/>
        </w:rPr>
        <w:t xml:space="preserve"> Л.В.</w:t>
      </w:r>
    </w:p>
    <w:p w:rsidR="006F7071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6F7071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3764B" w:rsidRPr="004564FD" w:rsidRDefault="00637C64" w:rsidP="006F7071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proofErr w:type="spellStart"/>
      <w:r w:rsidRPr="004564FD">
        <w:rPr>
          <w:b/>
          <w:sz w:val="26"/>
          <w:szCs w:val="26"/>
          <w:lang w:val="uk-UA"/>
        </w:rPr>
        <w:t>Димерський</w:t>
      </w:r>
      <w:proofErr w:type="spellEnd"/>
      <w:r w:rsidRPr="004564FD">
        <w:rPr>
          <w:b/>
          <w:sz w:val="26"/>
          <w:szCs w:val="26"/>
          <w:lang w:val="uk-UA"/>
        </w:rPr>
        <w:t xml:space="preserve"> с</w:t>
      </w:r>
      <w:r w:rsidR="00B76501" w:rsidRPr="004564FD">
        <w:rPr>
          <w:b/>
          <w:sz w:val="26"/>
          <w:szCs w:val="26"/>
          <w:lang w:val="uk-UA"/>
        </w:rPr>
        <w:t xml:space="preserve">елищний голова </w:t>
      </w:r>
      <w:r w:rsidR="00B76501" w:rsidRPr="004564FD">
        <w:rPr>
          <w:b/>
          <w:sz w:val="26"/>
          <w:szCs w:val="26"/>
          <w:lang w:val="uk-UA"/>
        </w:rPr>
        <w:tab/>
      </w:r>
      <w:r w:rsidR="00B76501" w:rsidRPr="004564FD">
        <w:rPr>
          <w:b/>
          <w:sz w:val="26"/>
          <w:szCs w:val="26"/>
          <w:lang w:val="uk-UA"/>
        </w:rPr>
        <w:tab/>
      </w:r>
      <w:r w:rsidR="006F7071">
        <w:rPr>
          <w:b/>
          <w:sz w:val="26"/>
          <w:szCs w:val="26"/>
          <w:lang w:val="uk-UA"/>
        </w:rPr>
        <w:tab/>
        <w:t xml:space="preserve"> </w:t>
      </w:r>
      <w:r w:rsidR="00B76501" w:rsidRPr="004564FD">
        <w:rPr>
          <w:b/>
          <w:sz w:val="26"/>
          <w:szCs w:val="26"/>
          <w:lang w:val="uk-UA"/>
        </w:rPr>
        <w:t xml:space="preserve">Володимир </w:t>
      </w:r>
      <w:r w:rsidR="001E69C4" w:rsidRPr="004564FD">
        <w:rPr>
          <w:b/>
          <w:sz w:val="26"/>
          <w:szCs w:val="26"/>
          <w:lang w:val="uk-UA"/>
        </w:rPr>
        <w:t>ПІДКУРГАННИЙ</w:t>
      </w:r>
    </w:p>
    <w:p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4564FD" w:rsidRPr="00E2497D" w:rsidRDefault="00E4385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4564FD" w:rsidRPr="004564FD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64F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4564FD" w:rsidRPr="005A00A1" w:rsidRDefault="00692711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 жовтня</w:t>
      </w:r>
      <w:r w:rsidR="00985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C5E68">
        <w:rPr>
          <w:rFonts w:ascii="Times New Roman" w:hAnsi="Times New Roman" w:cs="Times New Roman"/>
          <w:sz w:val="28"/>
          <w:szCs w:val="28"/>
          <w:lang w:val="uk-UA"/>
        </w:rPr>
        <w:t>2021 року №</w:t>
      </w:r>
      <w:r w:rsidR="00BB041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B041D" w:rsidRPr="005A00A1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4564FD" w:rsidRDefault="004564FD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:rsidR="00237944" w:rsidRPr="002867C5" w:rsidRDefault="00237944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:rsidR="00237944" w:rsidRPr="002867C5" w:rsidRDefault="00237944" w:rsidP="00237944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D1EBE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FA1153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4786" w:type="dxa"/>
          </w:tcPr>
          <w:p w:rsidR="00237944" w:rsidRPr="002867C5" w:rsidRDefault="006F7071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="00237944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="00237944"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2D1EBE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Рудик Ігор О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786" w:type="dxa"/>
          </w:tcPr>
          <w:p w:rsidR="00237944" w:rsidRPr="002867C5" w:rsidRDefault="0057214C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 </w:t>
            </w:r>
          </w:p>
        </w:tc>
      </w:tr>
      <w:tr w:rsidR="007C20A8" w:rsidRPr="002867C5" w:rsidTr="00AA1F92"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відділу освіти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872F27" w:rsidRDefault="00872F27" w:rsidP="00237944">
            <w:pPr>
              <w:pStyle w:val="a9"/>
              <w:spacing w:after="0" w:line="240" w:lineRule="auto"/>
              <w:ind w:left="420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:rsidR="00237944" w:rsidRPr="00872F27" w:rsidRDefault="00872F2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Керуюча справами (секретар) виконавчого комітету 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095A49" w:rsidTr="00AA1F92">
        <w:tc>
          <w:tcPr>
            <w:tcW w:w="4786" w:type="dxa"/>
          </w:tcPr>
          <w:p w:rsidR="00237944" w:rsidRPr="002867C5" w:rsidRDefault="00C80DD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Денисова Світлана </w:t>
            </w:r>
            <w:r w:rsidR="002F3D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ихайлівна</w:t>
            </w:r>
          </w:p>
        </w:tc>
        <w:tc>
          <w:tcPr>
            <w:tcW w:w="4786" w:type="dxa"/>
          </w:tcPr>
          <w:p w:rsidR="00237944" w:rsidRPr="00813FF4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ачальник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лужби у справах дітей </w:t>
            </w:r>
            <w:proofErr w:type="spellStart"/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5A00A1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Старшийінспектор</w:t>
            </w:r>
            <w:proofErr w:type="spellEnd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</w:t>
            </w:r>
            <w:proofErr w:type="spellStart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ГУНП</w:t>
            </w:r>
            <w:proofErr w:type="spellEnd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в Київській області</w:t>
            </w:r>
          </w:p>
        </w:tc>
      </w:tr>
      <w:tr w:rsidR="00237944" w:rsidRPr="005A00A1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Завідувач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амбулаторії загальної практики сімейної медицини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786" w:type="dxa"/>
          </w:tcPr>
          <w:p w:rsidR="00237944" w:rsidRPr="002F3D50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директор  комунального закладу дошкільної освіти «Центр розвитку дитини «</w:t>
            </w:r>
            <w:proofErr w:type="spellStart"/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» </w:t>
            </w:r>
          </w:p>
        </w:tc>
      </w:tr>
    </w:tbl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Керуюча справами (секретар) </w:t>
      </w:r>
    </w:p>
    <w:p w:rsidR="00237944" w:rsidRDefault="006741B1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иконавчого комітету 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      </w:t>
      </w:r>
      <w:r w:rsidR="002379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Лілія 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КАЛАШНІКОВА</w:t>
      </w: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F7071" w:rsidRDefault="006F7071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937CAC" w:rsidRPr="00BB041D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>» від 20 жовтня 2021 №</w:t>
      </w:r>
      <w:r w:rsidR="00BB041D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BB041D" w:rsidRPr="00BB041D">
        <w:rPr>
          <w:rFonts w:ascii="Times New Roman" w:hAnsi="Times New Roman" w:cs="Times New Roman"/>
          <w:sz w:val="26"/>
          <w:szCs w:val="26"/>
          <w:lang w:val="uk-UA"/>
        </w:rPr>
        <w:t>4</w:t>
      </w:r>
    </w:p>
    <w:p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37CAC" w:rsidRPr="00D420BA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E58BD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Pr="00FE58BD" w:rsidRDefault="00C30163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C30163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FE58BD" w:rsidRDefault="00FE58BD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1842B56"/>
    <w:multiLevelType w:val="hybridMultilevel"/>
    <w:tmpl w:val="C90EA13C"/>
    <w:lvl w:ilvl="0" w:tplc="289098BC">
      <w:start w:val="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52F6D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1502"/>
    <w:rsid w:val="001A1CA4"/>
    <w:rsid w:val="001C5A47"/>
    <w:rsid w:val="001D6504"/>
    <w:rsid w:val="001D7F65"/>
    <w:rsid w:val="001E69C4"/>
    <w:rsid w:val="00202326"/>
    <w:rsid w:val="00226603"/>
    <w:rsid w:val="00237944"/>
    <w:rsid w:val="0025607E"/>
    <w:rsid w:val="00265433"/>
    <w:rsid w:val="00291EDB"/>
    <w:rsid w:val="002972C3"/>
    <w:rsid w:val="002A7403"/>
    <w:rsid w:val="002D1EBE"/>
    <w:rsid w:val="002E212D"/>
    <w:rsid w:val="002F3D50"/>
    <w:rsid w:val="002F442B"/>
    <w:rsid w:val="00305C99"/>
    <w:rsid w:val="00344E81"/>
    <w:rsid w:val="00391556"/>
    <w:rsid w:val="003C09A7"/>
    <w:rsid w:val="003F0A61"/>
    <w:rsid w:val="004142EF"/>
    <w:rsid w:val="00434110"/>
    <w:rsid w:val="004564FD"/>
    <w:rsid w:val="00472068"/>
    <w:rsid w:val="004969C7"/>
    <w:rsid w:val="004C71E5"/>
    <w:rsid w:val="004E6167"/>
    <w:rsid w:val="005025FC"/>
    <w:rsid w:val="00522DE7"/>
    <w:rsid w:val="00530836"/>
    <w:rsid w:val="00542FF1"/>
    <w:rsid w:val="00550DC7"/>
    <w:rsid w:val="00560A5D"/>
    <w:rsid w:val="0057214C"/>
    <w:rsid w:val="00592CA3"/>
    <w:rsid w:val="005A00A1"/>
    <w:rsid w:val="005C610E"/>
    <w:rsid w:val="005F0374"/>
    <w:rsid w:val="005F1C6C"/>
    <w:rsid w:val="005F2337"/>
    <w:rsid w:val="005F4A04"/>
    <w:rsid w:val="006125E7"/>
    <w:rsid w:val="006306CB"/>
    <w:rsid w:val="006371FC"/>
    <w:rsid w:val="00637C64"/>
    <w:rsid w:val="00650E69"/>
    <w:rsid w:val="00662F5D"/>
    <w:rsid w:val="006741B1"/>
    <w:rsid w:val="00692711"/>
    <w:rsid w:val="006B6F44"/>
    <w:rsid w:val="006C6492"/>
    <w:rsid w:val="006F7071"/>
    <w:rsid w:val="00717DDC"/>
    <w:rsid w:val="00734E23"/>
    <w:rsid w:val="00763A5A"/>
    <w:rsid w:val="00776540"/>
    <w:rsid w:val="00780428"/>
    <w:rsid w:val="007B21DD"/>
    <w:rsid w:val="007B549F"/>
    <w:rsid w:val="007C20A8"/>
    <w:rsid w:val="007C5E68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37CAC"/>
    <w:rsid w:val="00947B1D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5198C"/>
    <w:rsid w:val="00A636A8"/>
    <w:rsid w:val="00A65AFA"/>
    <w:rsid w:val="00A740ED"/>
    <w:rsid w:val="00A81745"/>
    <w:rsid w:val="00A82F2A"/>
    <w:rsid w:val="00AE116F"/>
    <w:rsid w:val="00AF0B9F"/>
    <w:rsid w:val="00AF675C"/>
    <w:rsid w:val="00AF7185"/>
    <w:rsid w:val="00B76501"/>
    <w:rsid w:val="00B81344"/>
    <w:rsid w:val="00BB041D"/>
    <w:rsid w:val="00BD578D"/>
    <w:rsid w:val="00BE34E9"/>
    <w:rsid w:val="00BE532C"/>
    <w:rsid w:val="00BF477F"/>
    <w:rsid w:val="00C0780A"/>
    <w:rsid w:val="00C259CE"/>
    <w:rsid w:val="00C30163"/>
    <w:rsid w:val="00C4193A"/>
    <w:rsid w:val="00C533E6"/>
    <w:rsid w:val="00C627C4"/>
    <w:rsid w:val="00C63FE3"/>
    <w:rsid w:val="00C80DD0"/>
    <w:rsid w:val="00C819C7"/>
    <w:rsid w:val="00CB414B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3818"/>
    <w:rsid w:val="00E4385D"/>
    <w:rsid w:val="00E53121"/>
    <w:rsid w:val="00E61BA4"/>
    <w:rsid w:val="00E63A22"/>
    <w:rsid w:val="00E649C9"/>
    <w:rsid w:val="00EB2120"/>
    <w:rsid w:val="00F139B0"/>
    <w:rsid w:val="00F508DF"/>
    <w:rsid w:val="00F61FBE"/>
    <w:rsid w:val="00F646C2"/>
    <w:rsid w:val="00FA1153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18</cp:revision>
  <cp:lastPrinted>2021-09-27T14:08:00Z</cp:lastPrinted>
  <dcterms:created xsi:type="dcterms:W3CDTF">2021-09-22T06:44:00Z</dcterms:created>
  <dcterms:modified xsi:type="dcterms:W3CDTF">2021-10-20T13:48:00Z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